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E" w:rsidRPr="00A62282" w:rsidRDefault="00B56A8E" w:rsidP="00B56A8E">
      <w:pPr>
        <w:jc w:val="both"/>
        <w:rPr>
          <w:rFonts w:ascii="Calibri" w:hAnsi="Calibri" w:cs="Arial"/>
          <w:sz w:val="24"/>
          <w:szCs w:val="24"/>
        </w:rPr>
      </w:pPr>
    </w:p>
    <w:p w:rsidR="00B56A8E" w:rsidRPr="00A62282" w:rsidRDefault="0007253F" w:rsidP="00B56A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MOTORLU ELEKTRO-MEKANİK </w:t>
      </w:r>
      <w:r w:rsidR="00B56A8E" w:rsidRPr="00A62282">
        <w:rPr>
          <w:rFonts w:ascii="Arial" w:hAnsi="Arial" w:cs="Arial"/>
          <w:b/>
          <w:sz w:val="24"/>
          <w:szCs w:val="24"/>
        </w:rPr>
        <w:t>BLOK BARİYER TEKNİK ŞARTNAMESİ</w:t>
      </w:r>
    </w:p>
    <w:p w:rsidR="00B56A8E" w:rsidRPr="00A62282" w:rsidRDefault="00B56A8E" w:rsidP="00B56A8E">
      <w:pPr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jc w:val="both"/>
        <w:rPr>
          <w:rFonts w:ascii="Arial" w:hAnsi="Arial" w:cs="Arial"/>
          <w:b/>
          <w:sz w:val="24"/>
          <w:szCs w:val="24"/>
        </w:rPr>
      </w:pPr>
      <w:r w:rsidRPr="00A62282">
        <w:rPr>
          <w:rFonts w:ascii="Arial" w:hAnsi="Arial" w:cs="Arial"/>
          <w:b/>
          <w:sz w:val="24"/>
          <w:szCs w:val="24"/>
        </w:rPr>
        <w:t>BLOK BARİYER GENEL ÖZELLİKLER</w:t>
      </w:r>
    </w:p>
    <w:p w:rsidR="00B56A8E" w:rsidRPr="00A62282" w:rsidRDefault="00B56A8E" w:rsidP="00B56A8E">
      <w:pPr>
        <w:ind w:left="644"/>
        <w:jc w:val="both"/>
        <w:rPr>
          <w:rFonts w:ascii="Arial" w:hAnsi="Arial" w:cs="Arial"/>
          <w:b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İmal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Blok </w:t>
      </w:r>
      <w:proofErr w:type="spellStart"/>
      <w:r w:rsidRPr="00A62282">
        <w:rPr>
          <w:rFonts w:ascii="Arial" w:hAnsi="Arial" w:cs="Arial"/>
          <w:sz w:val="24"/>
          <w:szCs w:val="24"/>
        </w:rPr>
        <w:t>Yol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82">
        <w:rPr>
          <w:rFonts w:ascii="Arial" w:hAnsi="Arial" w:cs="Arial"/>
          <w:sz w:val="24"/>
          <w:szCs w:val="24"/>
        </w:rPr>
        <w:t>ağırlığı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35 (</w:t>
      </w:r>
      <w:proofErr w:type="spellStart"/>
      <w:r w:rsidRPr="00A62282">
        <w:rPr>
          <w:rFonts w:ascii="Arial" w:hAnsi="Arial" w:cs="Arial"/>
          <w:sz w:val="24"/>
          <w:szCs w:val="24"/>
        </w:rPr>
        <w:t>otuzbeş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ton </w:t>
      </w:r>
      <w:proofErr w:type="spellStart"/>
      <w:r w:rsidRPr="00A62282">
        <w:rPr>
          <w:rFonts w:ascii="Arial" w:hAnsi="Arial" w:cs="Arial"/>
          <w:sz w:val="24"/>
          <w:szCs w:val="24"/>
        </w:rPr>
        <w:t>olan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tekerlekli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araçların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geçebileceği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dayanıklılıkta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Yol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Blokaj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gövdesi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;maximum 4000 </w:t>
      </w:r>
      <w:r w:rsidR="00E83703">
        <w:rPr>
          <w:rFonts w:ascii="Arial" w:hAnsi="Arial" w:cs="Arial"/>
          <w:sz w:val="24"/>
          <w:szCs w:val="24"/>
        </w:rPr>
        <w:t xml:space="preserve">/ 5000 / 6000 </w:t>
      </w:r>
      <w:r w:rsidRPr="00A62282">
        <w:rPr>
          <w:rFonts w:ascii="Arial" w:hAnsi="Arial" w:cs="Arial"/>
          <w:sz w:val="24"/>
          <w:szCs w:val="24"/>
        </w:rPr>
        <w:t xml:space="preserve">mm </w:t>
      </w:r>
      <w:proofErr w:type="spellStart"/>
      <w:r w:rsidRPr="00A62282">
        <w:rPr>
          <w:rFonts w:ascii="Arial" w:hAnsi="Arial" w:cs="Arial"/>
          <w:sz w:val="24"/>
          <w:szCs w:val="24"/>
        </w:rPr>
        <w:t>kadar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uzunlukta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82">
        <w:rPr>
          <w:rFonts w:ascii="Arial" w:hAnsi="Arial" w:cs="Arial"/>
          <w:sz w:val="24"/>
          <w:szCs w:val="24"/>
        </w:rPr>
        <w:t>minumum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700 mm </w:t>
      </w:r>
      <w:proofErr w:type="spellStart"/>
      <w:r w:rsidRPr="00A62282">
        <w:rPr>
          <w:rFonts w:ascii="Arial" w:hAnsi="Arial" w:cs="Arial"/>
          <w:sz w:val="24"/>
          <w:szCs w:val="24"/>
        </w:rPr>
        <w:t>yükseklikte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minimum 1000 mm </w:t>
      </w:r>
      <w:proofErr w:type="spellStart"/>
      <w:r w:rsidRPr="00A62282">
        <w:rPr>
          <w:rFonts w:ascii="Arial" w:hAnsi="Arial" w:cs="Arial"/>
          <w:sz w:val="24"/>
          <w:szCs w:val="24"/>
        </w:rPr>
        <w:t>genişlikte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  <w:r w:rsidR="00E83703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E83703">
        <w:rPr>
          <w:rFonts w:ascii="Arial" w:hAnsi="Arial" w:cs="Arial"/>
          <w:sz w:val="24"/>
          <w:szCs w:val="24"/>
        </w:rPr>
        <w:t>lütfen</w:t>
      </w:r>
      <w:proofErr w:type="spellEnd"/>
      <w:r w:rsidR="00E837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703">
        <w:rPr>
          <w:rFonts w:ascii="Arial" w:hAnsi="Arial" w:cs="Arial"/>
          <w:sz w:val="24"/>
          <w:szCs w:val="24"/>
        </w:rPr>
        <w:t>uzunluğu</w:t>
      </w:r>
      <w:proofErr w:type="spellEnd"/>
      <w:r w:rsidR="00E837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703">
        <w:rPr>
          <w:rFonts w:ascii="Arial" w:hAnsi="Arial" w:cs="Arial"/>
          <w:sz w:val="24"/>
          <w:szCs w:val="24"/>
        </w:rPr>
        <w:t>isteğinize</w:t>
      </w:r>
      <w:proofErr w:type="spellEnd"/>
      <w:r w:rsidR="00E837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703">
        <w:rPr>
          <w:rFonts w:ascii="Arial" w:hAnsi="Arial" w:cs="Arial"/>
          <w:sz w:val="24"/>
          <w:szCs w:val="24"/>
        </w:rPr>
        <w:t>göre</w:t>
      </w:r>
      <w:proofErr w:type="spellEnd"/>
      <w:r w:rsidR="00E837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703">
        <w:rPr>
          <w:rFonts w:ascii="Arial" w:hAnsi="Arial" w:cs="Arial"/>
          <w:sz w:val="24"/>
          <w:szCs w:val="24"/>
        </w:rPr>
        <w:t>seçiniz</w:t>
      </w:r>
      <w:proofErr w:type="spellEnd"/>
      <w:r w:rsidR="00E83703">
        <w:rPr>
          <w:rFonts w:ascii="Arial" w:hAnsi="Arial" w:cs="Arial"/>
          <w:sz w:val="24"/>
          <w:szCs w:val="24"/>
        </w:rPr>
        <w:t xml:space="preserve"> . )</w:t>
      </w:r>
      <w:r w:rsidRPr="00A62282">
        <w:rPr>
          <w:rFonts w:ascii="Arial" w:hAnsi="Arial" w:cs="Arial"/>
          <w:sz w:val="24"/>
          <w:szCs w:val="24"/>
        </w:rPr>
        <w:t xml:space="preserve">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Sistemin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montaj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kasası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derinliği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minimum 1100 mm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kumanda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panosunda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açma-kapama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butonu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kontrolü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sigortalı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tip </w:t>
      </w:r>
      <w:proofErr w:type="spellStart"/>
      <w:r w:rsidRPr="00A62282">
        <w:rPr>
          <w:rFonts w:ascii="Arial" w:hAnsi="Arial" w:cs="Arial"/>
          <w:sz w:val="24"/>
          <w:szCs w:val="24"/>
        </w:rPr>
        <w:t>yük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şalteri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E83703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Bariyer</w:t>
      </w:r>
      <w:proofErr w:type="spellEnd"/>
      <w:r>
        <w:rPr>
          <w:rFonts w:ascii="Arial" w:hAnsi="Arial" w:cs="Arial"/>
          <w:sz w:val="24"/>
          <w:szCs w:val="24"/>
        </w:rPr>
        <w:t xml:space="preserve"> -3</w:t>
      </w:r>
      <w:r w:rsidR="00EE3F94">
        <w:rPr>
          <w:rFonts w:ascii="Arial" w:hAnsi="Arial" w:cs="Arial"/>
          <w:sz w:val="24"/>
          <w:szCs w:val="24"/>
        </w:rPr>
        <w:t>5</w:t>
      </w:r>
      <w:r w:rsidR="00B56A8E"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eksi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yirmi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Derece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ile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+50 (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artı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elli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Derece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sıcaklık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arasında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çalışacaktır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husus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olarak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ça</w:t>
      </w:r>
      <w:r w:rsidR="004749CB">
        <w:rPr>
          <w:rFonts w:ascii="Arial" w:hAnsi="Arial" w:cs="Arial"/>
          <w:sz w:val="24"/>
          <w:szCs w:val="24"/>
        </w:rPr>
        <w:t>lışmaya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CB">
        <w:rPr>
          <w:rFonts w:ascii="Arial" w:hAnsi="Arial" w:cs="Arial"/>
          <w:sz w:val="24"/>
          <w:szCs w:val="24"/>
        </w:rPr>
        <w:t>başladığında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4749CB">
        <w:rPr>
          <w:rFonts w:ascii="Arial" w:hAnsi="Arial" w:cs="Arial"/>
          <w:sz w:val="24"/>
          <w:szCs w:val="24"/>
        </w:rPr>
        <w:t>fazla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6 (</w:t>
      </w:r>
      <w:proofErr w:type="spellStart"/>
      <w:r w:rsidR="004749CB">
        <w:rPr>
          <w:rFonts w:ascii="Arial" w:hAnsi="Arial" w:cs="Arial"/>
          <w:sz w:val="24"/>
          <w:szCs w:val="24"/>
        </w:rPr>
        <w:t>altı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E3F94">
        <w:rPr>
          <w:rFonts w:ascii="Arial" w:hAnsi="Arial" w:cs="Arial"/>
          <w:sz w:val="24"/>
          <w:szCs w:val="24"/>
        </w:rPr>
        <w:t>saniyede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sz w:val="24"/>
          <w:szCs w:val="24"/>
        </w:rPr>
        <w:t>açılacak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sz w:val="24"/>
          <w:szCs w:val="24"/>
        </w:rPr>
        <w:t>ve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r w:rsidR="004749CB">
        <w:rPr>
          <w:rFonts w:ascii="Arial" w:hAnsi="Arial" w:cs="Arial"/>
          <w:sz w:val="24"/>
          <w:szCs w:val="24"/>
        </w:rPr>
        <w:t>6 (</w:t>
      </w:r>
      <w:proofErr w:type="spellStart"/>
      <w:r w:rsidR="004749CB">
        <w:rPr>
          <w:rFonts w:ascii="Arial" w:hAnsi="Arial" w:cs="Arial"/>
          <w:sz w:val="24"/>
          <w:szCs w:val="24"/>
        </w:rPr>
        <w:t>altı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saniyede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kapanacaktır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220 +-%10 V </w:t>
      </w:r>
      <w:proofErr w:type="spellStart"/>
      <w:r w:rsidRPr="00A62282">
        <w:rPr>
          <w:rFonts w:ascii="Arial" w:hAnsi="Arial" w:cs="Arial"/>
          <w:sz w:val="24"/>
          <w:szCs w:val="24"/>
        </w:rPr>
        <w:t>veya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380 +-%10 V </w:t>
      </w:r>
      <w:proofErr w:type="spellStart"/>
      <w:r w:rsidRPr="00A62282">
        <w:rPr>
          <w:rFonts w:ascii="Arial" w:hAnsi="Arial" w:cs="Arial"/>
          <w:sz w:val="24"/>
          <w:szCs w:val="24"/>
        </w:rPr>
        <w:t>gerilimde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50 Hz </w:t>
      </w:r>
      <w:proofErr w:type="spellStart"/>
      <w:r w:rsidRPr="00A62282">
        <w:rPr>
          <w:rFonts w:ascii="Arial" w:hAnsi="Arial" w:cs="Arial"/>
          <w:sz w:val="24"/>
          <w:szCs w:val="24"/>
        </w:rPr>
        <w:t>şebeke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ceyranında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çalışacaktır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üzerinde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alacak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şekil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işaretlerle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idare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tarafından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belirtildiği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gibi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Karayolları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Trafik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Tüzüğüne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ayaklı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sz w:val="24"/>
          <w:szCs w:val="24"/>
        </w:rPr>
        <w:t>Kırmızı-Yeşil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Trafik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lambası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3F94">
        <w:rPr>
          <w:rFonts w:ascii="Arial" w:hAnsi="Arial" w:cs="Arial"/>
          <w:sz w:val="24"/>
          <w:szCs w:val="24"/>
        </w:rPr>
        <w:t>dikkat</w:t>
      </w:r>
      <w:proofErr w:type="spellEnd"/>
      <w:r w:rsidR="00E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blok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levhası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verilecektir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A62282">
        <w:rPr>
          <w:rFonts w:ascii="Arial" w:hAnsi="Arial" w:cs="Arial"/>
          <w:sz w:val="24"/>
          <w:szCs w:val="24"/>
        </w:rPr>
        <w:t>türlü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kontrol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sistemine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entegre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edilebilecek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özellikte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Bariyerde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kırık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82">
        <w:rPr>
          <w:rFonts w:ascii="Arial" w:hAnsi="Arial" w:cs="Arial"/>
          <w:sz w:val="24"/>
          <w:szCs w:val="24"/>
        </w:rPr>
        <w:t>çatlak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ezik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olmayacaktır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56A8E" w:rsidRPr="00A62282" w:rsidRDefault="00B56A8E" w:rsidP="00B56A8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A62282">
        <w:rPr>
          <w:rFonts w:ascii="Arial" w:hAnsi="Arial" w:cs="Arial"/>
          <w:b/>
          <w:sz w:val="24"/>
          <w:szCs w:val="24"/>
        </w:rPr>
        <w:t xml:space="preserve">   TEKNİK ÖZELLİKLER</w:t>
      </w:r>
    </w:p>
    <w:p w:rsidR="00B56A8E" w:rsidRPr="00A62282" w:rsidRDefault="00B56A8E" w:rsidP="00B56A8E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56A8E" w:rsidRPr="003351F0" w:rsidRDefault="00B56A8E" w:rsidP="003351F0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A62282">
        <w:rPr>
          <w:rFonts w:ascii="Arial" w:hAnsi="Arial" w:cs="Arial"/>
          <w:sz w:val="24"/>
          <w:szCs w:val="24"/>
        </w:rPr>
        <w:t>biri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parça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blok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inip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kalkacaktır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belirtilen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renkte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epoksi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bazlı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astar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A62282">
        <w:rPr>
          <w:rFonts w:ascii="Arial" w:hAnsi="Arial" w:cs="Arial"/>
          <w:sz w:val="24"/>
          <w:szCs w:val="24"/>
        </w:rPr>
        <w:t>kat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boyanacaktır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lastRenderedPageBreak/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kaldırılmış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konumda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geçişini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engelleyecek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kapasitede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kotuna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indirildiğinde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geçişini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engellemeyecek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esnasında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hasar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görmeyecektir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</w:t>
      </w:r>
      <w:r w:rsidR="004749CB">
        <w:rPr>
          <w:rFonts w:ascii="Arial" w:hAnsi="Arial" w:cs="Arial"/>
          <w:sz w:val="24"/>
          <w:szCs w:val="24"/>
        </w:rPr>
        <w:t>erlerin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CB">
        <w:rPr>
          <w:rFonts w:ascii="Arial" w:hAnsi="Arial" w:cs="Arial"/>
          <w:sz w:val="24"/>
          <w:szCs w:val="24"/>
        </w:rPr>
        <w:t>kalkma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CB">
        <w:rPr>
          <w:rFonts w:ascii="Arial" w:hAnsi="Arial" w:cs="Arial"/>
          <w:sz w:val="24"/>
          <w:szCs w:val="24"/>
        </w:rPr>
        <w:t>ve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CB">
        <w:rPr>
          <w:rFonts w:ascii="Arial" w:hAnsi="Arial" w:cs="Arial"/>
          <w:sz w:val="24"/>
          <w:szCs w:val="24"/>
        </w:rPr>
        <w:t>inme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CB">
        <w:rPr>
          <w:rFonts w:ascii="Arial" w:hAnsi="Arial" w:cs="Arial"/>
          <w:sz w:val="24"/>
          <w:szCs w:val="24"/>
        </w:rPr>
        <w:t>hareketi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CB">
        <w:rPr>
          <w:rFonts w:ascii="Arial" w:hAnsi="Arial" w:cs="Arial"/>
          <w:sz w:val="24"/>
          <w:szCs w:val="24"/>
        </w:rPr>
        <w:t>elektro-mekanik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CB">
        <w:rPr>
          <w:rFonts w:ascii="Arial" w:hAnsi="Arial" w:cs="Arial"/>
          <w:sz w:val="24"/>
          <w:szCs w:val="24"/>
        </w:rPr>
        <w:t>olacak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motor </w:t>
      </w:r>
      <w:proofErr w:type="spellStart"/>
      <w:r w:rsidR="004749CB">
        <w:rPr>
          <w:rFonts w:ascii="Arial" w:hAnsi="Arial" w:cs="Arial"/>
          <w:sz w:val="24"/>
          <w:szCs w:val="24"/>
        </w:rPr>
        <w:t>ve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CB">
        <w:rPr>
          <w:rFonts w:ascii="Arial" w:hAnsi="Arial" w:cs="Arial"/>
          <w:sz w:val="24"/>
          <w:szCs w:val="24"/>
        </w:rPr>
        <w:t>redüktör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CB">
        <w:rPr>
          <w:rFonts w:ascii="Arial" w:hAnsi="Arial" w:cs="Arial"/>
          <w:sz w:val="24"/>
          <w:szCs w:val="24"/>
        </w:rPr>
        <w:t>mekaniması</w:t>
      </w:r>
      <w:proofErr w:type="spellEnd"/>
      <w:r w:rsidR="004749CB">
        <w:rPr>
          <w:rFonts w:ascii="Arial" w:hAnsi="Arial" w:cs="Arial"/>
          <w:sz w:val="24"/>
          <w:szCs w:val="24"/>
        </w:rPr>
        <w:t xml:space="preserve"> </w:t>
      </w:r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kullanılarak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yapılacaktır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C05AD5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Blok </w:t>
      </w:r>
      <w:proofErr w:type="spellStart"/>
      <w:r>
        <w:rPr>
          <w:rFonts w:ascii="Arial" w:hAnsi="Arial" w:cs="Arial"/>
          <w:sz w:val="24"/>
          <w:szCs w:val="24"/>
        </w:rPr>
        <w:t>bariyerin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kesintisinde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kurulum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yapılacak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yerde</w:t>
      </w:r>
      <w:proofErr w:type="spellEnd"/>
      <w:r>
        <w:rPr>
          <w:rFonts w:ascii="Arial" w:hAnsi="Arial" w:cs="Arial"/>
          <w:sz w:val="24"/>
          <w:szCs w:val="24"/>
        </w:rPr>
        <w:t xml:space="preserve"> ;  ups </w:t>
      </w:r>
      <w:proofErr w:type="spellStart"/>
      <w:r>
        <w:rPr>
          <w:rFonts w:ascii="Arial" w:hAnsi="Arial" w:cs="Arial"/>
          <w:sz w:val="24"/>
          <w:szCs w:val="24"/>
        </w:rPr>
        <w:t>güç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jeneratör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olmasa</w:t>
      </w:r>
      <w:proofErr w:type="spellEnd"/>
      <w:r>
        <w:rPr>
          <w:rFonts w:ascii="Arial" w:hAnsi="Arial" w:cs="Arial"/>
          <w:sz w:val="24"/>
          <w:szCs w:val="24"/>
        </w:rPr>
        <w:t xml:space="preserve"> bile </w:t>
      </w:r>
      <w:proofErr w:type="spellStart"/>
      <w:r>
        <w:rPr>
          <w:rFonts w:ascii="Arial" w:hAnsi="Arial" w:cs="Arial"/>
          <w:sz w:val="24"/>
          <w:szCs w:val="24"/>
        </w:rPr>
        <w:t>blok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bariyer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içindeki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inme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kalkma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hareketi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az</w:t>
      </w:r>
      <w:proofErr w:type="spellEnd"/>
      <w:r>
        <w:rPr>
          <w:rFonts w:ascii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</w:rPr>
        <w:t>kez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butonları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yanındaki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acil</w:t>
      </w:r>
      <w:proofErr w:type="spellEnd"/>
      <w:r>
        <w:rPr>
          <w:rFonts w:ascii="Arial" w:hAnsi="Arial" w:cs="Arial"/>
          <w:sz w:val="24"/>
          <w:szCs w:val="24"/>
        </w:rPr>
        <w:t xml:space="preserve"> stop </w:t>
      </w:r>
      <w:proofErr w:type="spellStart"/>
      <w:r>
        <w:rPr>
          <w:rFonts w:ascii="Arial" w:hAnsi="Arial" w:cs="Arial"/>
          <w:sz w:val="24"/>
          <w:szCs w:val="24"/>
        </w:rPr>
        <w:t>butonu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kullanılarak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A8E" w:rsidRPr="00A62282">
        <w:rPr>
          <w:rFonts w:ascii="Arial" w:hAnsi="Arial" w:cs="Arial"/>
          <w:sz w:val="24"/>
          <w:szCs w:val="24"/>
        </w:rPr>
        <w:t>yapılabilecektir</w:t>
      </w:r>
      <w:proofErr w:type="spellEnd"/>
      <w:r w:rsidR="00B56A8E"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sıva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altı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ankastre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tip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Üzerinden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geçerken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blok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kaldırılmasını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engelleyen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algılama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sistemi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fotosel</w:t>
      </w:r>
      <w:proofErr w:type="spellEnd"/>
      <w:r>
        <w:rPr>
          <w:rFonts w:ascii="Arial" w:hAnsi="Arial" w:cs="Arial"/>
          <w:sz w:val="24"/>
          <w:szCs w:val="24"/>
        </w:rPr>
        <w:t xml:space="preserve"> sensor 2 </w:t>
      </w:r>
      <w:proofErr w:type="spellStart"/>
      <w:r>
        <w:rPr>
          <w:rFonts w:ascii="Arial" w:hAnsi="Arial" w:cs="Arial"/>
          <w:sz w:val="24"/>
          <w:szCs w:val="24"/>
        </w:rPr>
        <w:t>takım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bariyer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önünde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arkasında</w:t>
      </w:r>
      <w:proofErr w:type="spellEnd"/>
      <w:r>
        <w:rPr>
          <w:rFonts w:ascii="Arial" w:hAnsi="Arial" w:cs="Arial"/>
          <w:sz w:val="24"/>
          <w:szCs w:val="24"/>
        </w:rPr>
        <w:t xml:space="preserve"> )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Sistem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hidrolik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motoru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minimum 4 KW/5.5 HP  , 380 </w:t>
      </w:r>
      <w:proofErr w:type="spellStart"/>
      <w:r w:rsidRPr="00A62282">
        <w:rPr>
          <w:rFonts w:ascii="Arial" w:hAnsi="Arial" w:cs="Arial"/>
          <w:sz w:val="24"/>
          <w:szCs w:val="24"/>
        </w:rPr>
        <w:t>Vac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, 50 HZ , 1500 D/D </w:t>
      </w:r>
      <w:proofErr w:type="spellStart"/>
      <w:r w:rsidRPr="00A62282">
        <w:rPr>
          <w:rFonts w:ascii="Arial" w:hAnsi="Arial" w:cs="Arial"/>
          <w:sz w:val="24"/>
          <w:szCs w:val="24"/>
        </w:rPr>
        <w:t>olmalıdlır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bariyerlerindeki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kumanda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panosunda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acil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durdurma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butonu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5-60 </w:t>
      </w:r>
      <w:proofErr w:type="spellStart"/>
      <w:r w:rsidRPr="00A62282">
        <w:rPr>
          <w:rFonts w:ascii="Arial" w:hAnsi="Arial" w:cs="Arial"/>
          <w:sz w:val="24"/>
          <w:szCs w:val="24"/>
        </w:rPr>
        <w:t>saniye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aralığında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ayarlanabilen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geçtikten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sonra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kapanma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özelliği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zemin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altındaki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gövdesi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alt </w:t>
      </w:r>
      <w:proofErr w:type="spellStart"/>
      <w:r w:rsidRPr="00A62282">
        <w:rPr>
          <w:rFonts w:ascii="Arial" w:hAnsi="Arial" w:cs="Arial"/>
          <w:sz w:val="24"/>
          <w:szCs w:val="24"/>
        </w:rPr>
        <w:t>maddedeki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özellikte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Gövdenin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taban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912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U-100 </w:t>
      </w:r>
      <w:proofErr w:type="spellStart"/>
      <w:r w:rsidRPr="00A62282">
        <w:rPr>
          <w:rFonts w:ascii="Arial" w:hAnsi="Arial" w:cs="Arial"/>
          <w:sz w:val="24"/>
          <w:szCs w:val="24"/>
        </w:rPr>
        <w:t>profilden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Taban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kenarına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paralel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100 (</w:t>
      </w:r>
      <w:proofErr w:type="spellStart"/>
      <w:r w:rsidRPr="00A62282">
        <w:rPr>
          <w:rFonts w:ascii="Arial" w:hAnsi="Arial" w:cs="Arial"/>
          <w:sz w:val="24"/>
          <w:szCs w:val="24"/>
        </w:rPr>
        <w:t>yüz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cm </w:t>
      </w:r>
      <w:proofErr w:type="spellStart"/>
      <w:r w:rsidRPr="00A62282">
        <w:rPr>
          <w:rFonts w:ascii="Arial" w:hAnsi="Arial" w:cs="Arial"/>
          <w:sz w:val="24"/>
          <w:szCs w:val="24"/>
        </w:rPr>
        <w:t>aralıklarla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910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I-80 </w:t>
      </w:r>
      <w:proofErr w:type="spellStart"/>
      <w:r w:rsidRPr="00A62282">
        <w:rPr>
          <w:rFonts w:ascii="Arial" w:hAnsi="Arial" w:cs="Arial"/>
          <w:sz w:val="24"/>
          <w:szCs w:val="24"/>
        </w:rPr>
        <w:t>dikme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profilleri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döşenmiş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Göv</w:t>
      </w:r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etrafı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az</w:t>
      </w:r>
      <w:proofErr w:type="spellEnd"/>
      <w:r>
        <w:rPr>
          <w:rFonts w:ascii="Arial" w:hAnsi="Arial" w:cs="Arial"/>
          <w:sz w:val="24"/>
          <w:szCs w:val="24"/>
        </w:rPr>
        <w:t xml:space="preserve"> 1.5</w:t>
      </w:r>
      <w:r w:rsidRPr="00A62282">
        <w:rPr>
          <w:rFonts w:ascii="Arial" w:hAnsi="Arial" w:cs="Arial"/>
          <w:sz w:val="24"/>
          <w:szCs w:val="24"/>
        </w:rPr>
        <w:t xml:space="preserve"> mm </w:t>
      </w:r>
      <w:proofErr w:type="spellStart"/>
      <w:r w:rsidRPr="00A62282">
        <w:rPr>
          <w:rFonts w:ascii="Arial" w:hAnsi="Arial" w:cs="Arial"/>
          <w:sz w:val="24"/>
          <w:szCs w:val="24"/>
        </w:rPr>
        <w:t>kalınlıkta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St 37 </w:t>
      </w:r>
      <w:proofErr w:type="spellStart"/>
      <w:r w:rsidRPr="00A62282">
        <w:rPr>
          <w:rFonts w:ascii="Arial" w:hAnsi="Arial" w:cs="Arial"/>
          <w:sz w:val="24"/>
          <w:szCs w:val="24"/>
        </w:rPr>
        <w:t>kalite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sac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hareketli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kısımları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alt </w:t>
      </w:r>
      <w:proofErr w:type="spellStart"/>
      <w:r w:rsidRPr="00A62282">
        <w:rPr>
          <w:rFonts w:ascii="Arial" w:hAnsi="Arial" w:cs="Arial"/>
          <w:sz w:val="24"/>
          <w:szCs w:val="24"/>
        </w:rPr>
        <w:t>maddelerde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belirtildiği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gibi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912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U-100 </w:t>
      </w:r>
      <w:proofErr w:type="spellStart"/>
      <w:r w:rsidRPr="00A62282">
        <w:rPr>
          <w:rFonts w:ascii="Arial" w:hAnsi="Arial" w:cs="Arial"/>
          <w:sz w:val="24"/>
          <w:szCs w:val="24"/>
        </w:rPr>
        <w:t>profilden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sz w:val="24"/>
          <w:szCs w:val="24"/>
        </w:rPr>
        <w:lastRenderedPageBreak/>
        <w:t>Kalkan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çerçevesinin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kenarına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paralel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40 (</w:t>
      </w:r>
      <w:proofErr w:type="spellStart"/>
      <w:r w:rsidRPr="00A62282">
        <w:rPr>
          <w:rFonts w:ascii="Arial" w:hAnsi="Arial" w:cs="Arial"/>
          <w:sz w:val="24"/>
          <w:szCs w:val="24"/>
        </w:rPr>
        <w:t>kırk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)cm </w:t>
      </w:r>
      <w:proofErr w:type="spellStart"/>
      <w:r w:rsidRPr="00A62282">
        <w:rPr>
          <w:rFonts w:ascii="Arial" w:hAnsi="Arial" w:cs="Arial"/>
          <w:sz w:val="24"/>
          <w:szCs w:val="24"/>
        </w:rPr>
        <w:t>aralıklar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910 </w:t>
      </w:r>
      <w:proofErr w:type="spellStart"/>
      <w:r w:rsidRPr="00A62282">
        <w:rPr>
          <w:rFonts w:ascii="Arial" w:hAnsi="Arial" w:cs="Arial"/>
          <w:sz w:val="24"/>
          <w:szCs w:val="24"/>
        </w:rPr>
        <w:t>standardına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uygun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I-80 </w:t>
      </w:r>
      <w:proofErr w:type="spellStart"/>
      <w:r w:rsidRPr="00A62282">
        <w:rPr>
          <w:rFonts w:ascii="Arial" w:hAnsi="Arial" w:cs="Arial"/>
          <w:sz w:val="24"/>
          <w:szCs w:val="24"/>
        </w:rPr>
        <w:t>profilleri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döşenmiş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kapatıldığında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araç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temas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üst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yüzeyi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 (on) mm </w:t>
      </w:r>
      <w:proofErr w:type="spellStart"/>
      <w:r w:rsidRPr="00A62282">
        <w:rPr>
          <w:rFonts w:ascii="Arial" w:hAnsi="Arial" w:cs="Arial"/>
          <w:sz w:val="24"/>
          <w:szCs w:val="24"/>
        </w:rPr>
        <w:t>kalınlığında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St 37 </w:t>
      </w:r>
      <w:proofErr w:type="spellStart"/>
      <w:r w:rsidRPr="00A62282">
        <w:rPr>
          <w:rFonts w:ascii="Arial" w:hAnsi="Arial" w:cs="Arial"/>
          <w:sz w:val="24"/>
          <w:szCs w:val="24"/>
        </w:rPr>
        <w:t>kalite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sac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kapatılmış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üzerinde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60x40 </w:t>
      </w:r>
      <w:proofErr w:type="spellStart"/>
      <w:r w:rsidRPr="00A62282">
        <w:rPr>
          <w:rFonts w:ascii="Arial" w:hAnsi="Arial" w:cs="Arial"/>
          <w:sz w:val="24"/>
          <w:szCs w:val="24"/>
        </w:rPr>
        <w:t>ebatlarında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personelin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rahatlıkla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girebileceği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ölçüde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bakım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kapağı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. </w:t>
      </w:r>
      <w:proofErr w:type="spellStart"/>
      <w:r w:rsidRPr="00A62282">
        <w:rPr>
          <w:rFonts w:ascii="Arial" w:hAnsi="Arial" w:cs="Arial"/>
          <w:sz w:val="24"/>
          <w:szCs w:val="24"/>
        </w:rPr>
        <w:t>Kapak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açık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durumda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açılıp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kapatılabilecektir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sz w:val="24"/>
          <w:szCs w:val="24"/>
        </w:rPr>
        <w:t>Kapak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62282">
        <w:rPr>
          <w:rFonts w:ascii="Arial" w:hAnsi="Arial" w:cs="Arial"/>
          <w:sz w:val="24"/>
          <w:szCs w:val="24"/>
        </w:rPr>
        <w:t xml:space="preserve"> 4 (</w:t>
      </w:r>
      <w:proofErr w:type="spellStart"/>
      <w:r w:rsidRPr="00A62282">
        <w:rPr>
          <w:rFonts w:ascii="Arial" w:hAnsi="Arial" w:cs="Arial"/>
          <w:sz w:val="24"/>
          <w:szCs w:val="24"/>
        </w:rPr>
        <w:t>dört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adet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) </w:t>
      </w:r>
      <w:proofErr w:type="spellStart"/>
      <w:r w:rsidRPr="00A62282">
        <w:rPr>
          <w:rFonts w:ascii="Arial" w:hAnsi="Arial" w:cs="Arial"/>
          <w:sz w:val="24"/>
          <w:szCs w:val="24"/>
        </w:rPr>
        <w:t>vida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metrik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impuls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tespit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bariyerlerin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alın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kısmında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10 (on ) mm et </w:t>
      </w:r>
      <w:proofErr w:type="spellStart"/>
      <w:r w:rsidRPr="00A62282">
        <w:rPr>
          <w:rFonts w:ascii="Arial" w:hAnsi="Arial" w:cs="Arial"/>
          <w:sz w:val="24"/>
          <w:szCs w:val="24"/>
        </w:rPr>
        <w:t>kalınlığında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sz w:val="24"/>
          <w:szCs w:val="24"/>
        </w:rPr>
        <w:t>az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St 37 </w:t>
      </w:r>
      <w:proofErr w:type="spellStart"/>
      <w:r w:rsidRPr="00A62282">
        <w:rPr>
          <w:rFonts w:ascii="Arial" w:hAnsi="Arial" w:cs="Arial"/>
          <w:sz w:val="24"/>
          <w:szCs w:val="24"/>
        </w:rPr>
        <w:t>kalite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çelik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sacdan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edilmiş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etek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62282">
        <w:rPr>
          <w:rFonts w:ascii="Arial" w:hAnsi="Arial" w:cs="Arial"/>
          <w:sz w:val="24"/>
          <w:szCs w:val="24"/>
        </w:rPr>
        <w:t>husus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yazılı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olarak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taahhüt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edilecektir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gövdesi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2282">
        <w:rPr>
          <w:rFonts w:ascii="Arial" w:hAnsi="Arial" w:cs="Arial"/>
          <w:sz w:val="24"/>
          <w:szCs w:val="24"/>
        </w:rPr>
        <w:t>kutu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2282">
        <w:rPr>
          <w:rFonts w:ascii="Arial" w:hAnsi="Arial" w:cs="Arial"/>
          <w:sz w:val="24"/>
          <w:szCs w:val="24"/>
        </w:rPr>
        <w:t>içerisinde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40x40x40 mm </w:t>
      </w:r>
      <w:proofErr w:type="spellStart"/>
      <w:r w:rsidRPr="00A62282">
        <w:rPr>
          <w:rFonts w:ascii="Arial" w:hAnsi="Arial" w:cs="Arial"/>
          <w:sz w:val="24"/>
          <w:szCs w:val="24"/>
        </w:rPr>
        <w:t>ölçülerinde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drenaj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kuyusu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bulunmalı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biriken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suyu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tahli</w:t>
      </w:r>
      <w:r>
        <w:rPr>
          <w:rFonts w:ascii="Arial" w:hAnsi="Arial" w:cs="Arial"/>
          <w:sz w:val="24"/>
          <w:szCs w:val="24"/>
        </w:rPr>
        <w:t>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edecek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şamadıralı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dalgıç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pompası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bulunmalıdır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durumda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iken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yol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yüzeyine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sıfır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üzerindeki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hiçbir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çıkıntı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menteşe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vida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vesaire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bulunmayacaktır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durumdayken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kasa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kalkan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arasındaki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boşluk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fazla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30 mm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C05AD5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bariyerin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5AD5">
        <w:rPr>
          <w:rFonts w:ascii="Arial" w:hAnsi="Arial" w:cs="Arial"/>
          <w:bCs/>
          <w:sz w:val="24"/>
          <w:szCs w:val="24"/>
        </w:rPr>
        <w:t>elektrik</w:t>
      </w:r>
      <w:proofErr w:type="spellEnd"/>
      <w:r w:rsidR="00C05A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5AD5">
        <w:rPr>
          <w:rFonts w:ascii="Arial" w:hAnsi="Arial" w:cs="Arial"/>
          <w:bCs/>
          <w:sz w:val="24"/>
          <w:szCs w:val="24"/>
        </w:rPr>
        <w:t>panosu</w:t>
      </w:r>
      <w:proofErr w:type="spellEnd"/>
      <w:r w:rsidR="00C05AD5">
        <w:rPr>
          <w:rFonts w:ascii="Arial" w:hAnsi="Arial" w:cs="Arial"/>
          <w:bCs/>
          <w:sz w:val="24"/>
          <w:szCs w:val="24"/>
        </w:rPr>
        <w:t xml:space="preserve"> 40*60 </w:t>
      </w:r>
      <w:proofErr w:type="spellStart"/>
      <w:r w:rsidR="00C05AD5">
        <w:rPr>
          <w:rFonts w:ascii="Arial" w:hAnsi="Arial" w:cs="Arial"/>
          <w:bCs/>
          <w:sz w:val="24"/>
          <w:szCs w:val="24"/>
        </w:rPr>
        <w:t>pvc</w:t>
      </w:r>
      <w:proofErr w:type="spellEnd"/>
      <w:r w:rsidR="00C05AD5">
        <w:rPr>
          <w:rFonts w:ascii="Arial" w:hAnsi="Arial" w:cs="Arial"/>
          <w:bCs/>
          <w:sz w:val="24"/>
          <w:szCs w:val="24"/>
        </w:rPr>
        <w:t xml:space="preserve"> ıp55 </w:t>
      </w:r>
      <w:proofErr w:type="spellStart"/>
      <w:r w:rsidR="00C05AD5">
        <w:rPr>
          <w:rFonts w:ascii="Arial" w:hAnsi="Arial" w:cs="Arial"/>
          <w:bCs/>
          <w:sz w:val="24"/>
          <w:szCs w:val="24"/>
        </w:rPr>
        <w:t>pano</w:t>
      </w:r>
      <w:proofErr w:type="spellEnd"/>
      <w:r w:rsidR="00C05A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5AD5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="00C05AD5">
        <w:rPr>
          <w:rFonts w:ascii="Arial" w:hAnsi="Arial" w:cs="Arial"/>
          <w:bCs/>
          <w:sz w:val="24"/>
          <w:szCs w:val="24"/>
        </w:rPr>
        <w:t>.</w:t>
      </w:r>
    </w:p>
    <w:p w:rsidR="00C05AD5" w:rsidRPr="00C05AD5" w:rsidRDefault="00C05AD5" w:rsidP="00C05AD5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C05AD5" w:rsidRPr="00C05AD5" w:rsidRDefault="00C05AD5" w:rsidP="00C05AD5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>
        <w:rPr>
          <w:rFonts w:ascii="Arial" w:hAnsi="Arial" w:cs="Arial"/>
          <w:bCs/>
          <w:sz w:val="24"/>
          <w:szCs w:val="24"/>
        </w:rPr>
        <w:t>yol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bariyerinin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kalkış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iniş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hızları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bariyer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panosu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yanına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gitmeden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nizamiye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veya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güvenlik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kulubesindeki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dijital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dokunmatik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buton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üzerinden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ayarlanmalıdır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C05AD5" w:rsidRPr="00C05AD5" w:rsidRDefault="00C05AD5" w:rsidP="00C05AD5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C05AD5" w:rsidRPr="00C05AD5" w:rsidRDefault="00C05AD5" w:rsidP="00C05AD5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Acil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start </w:t>
      </w:r>
      <w:proofErr w:type="spellStart"/>
      <w:r>
        <w:rPr>
          <w:rFonts w:ascii="Arial" w:hAnsi="Arial" w:cs="Arial"/>
          <w:bCs/>
          <w:sz w:val="24"/>
          <w:szCs w:val="24"/>
        </w:rPr>
        <w:t>butonuna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basılınca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bariyer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hızlı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acılıp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kapanacaktır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elektrik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panosu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içinde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PLC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bulunmalı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PLC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üzerinde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oluşabilecek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arızanın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tanımı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kısaca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yapılmalıdır.</w:t>
      </w:r>
      <w:r w:rsidR="00EE3F94">
        <w:rPr>
          <w:rFonts w:ascii="Arial" w:hAnsi="Arial" w:cs="Arial"/>
          <w:bCs/>
          <w:sz w:val="24"/>
          <w:szCs w:val="24"/>
        </w:rPr>
        <w:t>Örn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:3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faz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i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eksik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gelmiyor,Fotosel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sensör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devre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dışı,motor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aşırı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akım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3F94">
        <w:rPr>
          <w:rFonts w:ascii="Arial" w:hAnsi="Arial" w:cs="Arial"/>
          <w:bCs/>
          <w:sz w:val="24"/>
          <w:szCs w:val="24"/>
        </w:rPr>
        <w:t>çekiyor</w:t>
      </w:r>
      <w:proofErr w:type="spellEnd"/>
      <w:r w:rsidR="00EE3F94">
        <w:rPr>
          <w:rFonts w:ascii="Arial" w:hAnsi="Arial" w:cs="Arial"/>
          <w:bCs/>
          <w:sz w:val="24"/>
          <w:szCs w:val="24"/>
        </w:rPr>
        <w:t xml:space="preserve"> vb.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bariyer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start - stop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butonu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dokunmatik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ekran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lcd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panel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Bu panel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üzeri</w:t>
      </w:r>
      <w:r>
        <w:rPr>
          <w:rFonts w:ascii="Arial" w:hAnsi="Arial" w:cs="Arial"/>
          <w:bCs/>
          <w:sz w:val="24"/>
          <w:szCs w:val="24"/>
        </w:rPr>
        <w:t>nden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sistem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dolabının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yanına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git</w:t>
      </w:r>
      <w:r w:rsidRPr="00A62282">
        <w:rPr>
          <w:rFonts w:ascii="Arial" w:hAnsi="Arial" w:cs="Arial"/>
          <w:bCs/>
          <w:sz w:val="24"/>
          <w:szCs w:val="24"/>
        </w:rPr>
        <w:t>meden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yetkili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kullacı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şifresi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ile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girilip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tüm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ayarlar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yapılabilmelidir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(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kapanma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süresi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otomatik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kapanma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iptal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aktif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, motor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koruma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çalışma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süresi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1-40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arası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seçilebilir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Fotoseller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veya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loop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dedektörler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aktif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r w:rsidR="00DA3E36">
        <w:rPr>
          <w:rFonts w:ascii="Arial" w:hAnsi="Arial" w:cs="Arial"/>
          <w:bCs/>
          <w:sz w:val="24"/>
          <w:szCs w:val="24"/>
        </w:rPr>
        <w:t>ya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kapalı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)</w:t>
      </w:r>
    </w:p>
    <w:p w:rsidR="00B56A8E" w:rsidRPr="00A62282" w:rsidRDefault="00B56A8E" w:rsidP="00B56A8E">
      <w:pPr>
        <w:pStyle w:val="ListeParagraf"/>
        <w:spacing w:after="200" w:line="276" w:lineRule="auto"/>
        <w:ind w:left="14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E621CB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kapasite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raporu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E621CB" w:rsidRPr="00A62282" w:rsidRDefault="00E621CB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Blok </w:t>
      </w:r>
      <w:proofErr w:type="spellStart"/>
      <w:r>
        <w:rPr>
          <w:rFonts w:ascii="Arial" w:hAnsi="Arial" w:cs="Arial"/>
          <w:bCs/>
          <w:sz w:val="24"/>
          <w:szCs w:val="24"/>
        </w:rPr>
        <w:t>yol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bariyerinin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yurtdışı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bağımsız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bir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test </w:t>
      </w:r>
      <w:proofErr w:type="spellStart"/>
      <w:r>
        <w:rPr>
          <w:rFonts w:ascii="Arial" w:hAnsi="Arial" w:cs="Arial"/>
          <w:bCs/>
          <w:sz w:val="24"/>
          <w:szCs w:val="24"/>
        </w:rPr>
        <w:t>kuruluşundan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alınan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anti-</w:t>
      </w:r>
      <w:proofErr w:type="spellStart"/>
      <w:r>
        <w:rPr>
          <w:rFonts w:ascii="Arial" w:hAnsi="Arial" w:cs="Arial"/>
          <w:bCs/>
          <w:sz w:val="24"/>
          <w:szCs w:val="24"/>
        </w:rPr>
        <w:t>terör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pas69 n3 ( 7500 kg. </w:t>
      </w:r>
      <w:proofErr w:type="spellStart"/>
      <w:r>
        <w:rPr>
          <w:rFonts w:ascii="Arial" w:hAnsi="Arial" w:cs="Arial"/>
          <w:bCs/>
          <w:sz w:val="24"/>
          <w:szCs w:val="24"/>
        </w:rPr>
        <w:t>lık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bir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aracın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80 km/</w:t>
      </w:r>
      <w:proofErr w:type="spellStart"/>
      <w:r>
        <w:rPr>
          <w:rFonts w:ascii="Arial" w:hAnsi="Arial" w:cs="Arial"/>
          <w:bCs/>
          <w:sz w:val="24"/>
          <w:szCs w:val="24"/>
        </w:rPr>
        <w:t>saat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hızla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) </w:t>
      </w:r>
      <w:proofErr w:type="spellStart"/>
      <w:r>
        <w:rPr>
          <w:rFonts w:ascii="Arial" w:hAnsi="Arial" w:cs="Arial"/>
          <w:bCs/>
          <w:sz w:val="24"/>
          <w:szCs w:val="24"/>
        </w:rPr>
        <w:t>çarpmasına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dayanıklı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olduğunu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gösterir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raporu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bCs/>
          <w:sz w:val="24"/>
          <w:szCs w:val="24"/>
        </w:rPr>
        <w:t>belgesi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olamalıdır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ihale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öncesi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idareye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ibraz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etmelidir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iso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9001:2008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olacaktır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C05AD5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C05AD5" w:rsidRPr="00C05AD5" w:rsidRDefault="00B56A8E" w:rsidP="00C05AD5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tse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hyb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62282">
        <w:rPr>
          <w:rFonts w:ascii="Arial" w:hAnsi="Arial" w:cs="Arial"/>
          <w:bCs/>
          <w:sz w:val="24"/>
          <w:szCs w:val="24"/>
        </w:rPr>
        <w:t>Imalatçı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ve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montajçı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firmanın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Ohsas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18001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belgesi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bCs/>
          <w:sz w:val="24"/>
          <w:szCs w:val="24"/>
        </w:rPr>
        <w:t>olmalıdır</w:t>
      </w:r>
      <w:proofErr w:type="spellEnd"/>
      <w:r w:rsidRPr="00A62282">
        <w:rPr>
          <w:rFonts w:ascii="Arial" w:hAnsi="Arial" w:cs="Arial"/>
          <w:bCs/>
          <w:sz w:val="24"/>
          <w:szCs w:val="24"/>
        </w:rPr>
        <w:t>.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Pr="00A62282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Blok </w:t>
      </w:r>
      <w:proofErr w:type="spellStart"/>
      <w:r w:rsidRPr="00A62282">
        <w:rPr>
          <w:rFonts w:ascii="Arial" w:hAnsi="Arial" w:cs="Arial"/>
          <w:sz w:val="24"/>
          <w:szCs w:val="24"/>
        </w:rPr>
        <w:t>bariyerinin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montajında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TS 706 EN </w:t>
      </w:r>
      <w:proofErr w:type="spellStart"/>
      <w:r w:rsidRPr="00A62282">
        <w:rPr>
          <w:rFonts w:ascii="Arial" w:hAnsi="Arial" w:cs="Arial"/>
          <w:sz w:val="24"/>
          <w:szCs w:val="24"/>
        </w:rPr>
        <w:t>standartlarına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haiz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C35 tip </w:t>
      </w:r>
      <w:proofErr w:type="spellStart"/>
      <w:r w:rsidRPr="00A62282">
        <w:rPr>
          <w:rFonts w:ascii="Arial" w:hAnsi="Arial" w:cs="Arial"/>
          <w:sz w:val="24"/>
          <w:szCs w:val="24"/>
        </w:rPr>
        <w:t>hazır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beton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kullanılmalıdır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</w:p>
    <w:p w:rsidR="00B56A8E" w:rsidRPr="00A62282" w:rsidRDefault="00B56A8E" w:rsidP="00B56A8E">
      <w:pPr>
        <w:pStyle w:val="ListeParagraf"/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282">
        <w:rPr>
          <w:rFonts w:ascii="Arial" w:hAnsi="Arial" w:cs="Arial"/>
          <w:sz w:val="24"/>
          <w:szCs w:val="24"/>
        </w:rPr>
        <w:t xml:space="preserve">Firma </w:t>
      </w:r>
      <w:proofErr w:type="spellStart"/>
      <w:r w:rsidRPr="00A62282">
        <w:rPr>
          <w:rFonts w:ascii="Arial" w:hAnsi="Arial" w:cs="Arial"/>
          <w:sz w:val="24"/>
          <w:szCs w:val="24"/>
        </w:rPr>
        <w:t>işe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başladan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once </w:t>
      </w:r>
      <w:proofErr w:type="spellStart"/>
      <w:r w:rsidRPr="00A62282">
        <w:rPr>
          <w:rFonts w:ascii="Arial" w:hAnsi="Arial" w:cs="Arial"/>
          <w:sz w:val="24"/>
          <w:szCs w:val="24"/>
        </w:rPr>
        <w:t>idareye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proje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sunacaktır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2282">
        <w:rPr>
          <w:rFonts w:ascii="Arial" w:hAnsi="Arial" w:cs="Arial"/>
          <w:sz w:val="24"/>
          <w:szCs w:val="24"/>
        </w:rPr>
        <w:t>İdarenin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onayına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mütakip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imalat</w:t>
      </w:r>
      <w:proofErr w:type="spellEnd"/>
      <w:r w:rsidRPr="00A6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82">
        <w:rPr>
          <w:rFonts w:ascii="Arial" w:hAnsi="Arial" w:cs="Arial"/>
          <w:sz w:val="24"/>
          <w:szCs w:val="24"/>
        </w:rPr>
        <w:t>başlayacaktır</w:t>
      </w:r>
      <w:proofErr w:type="spellEnd"/>
      <w:r w:rsidRPr="00A62282">
        <w:rPr>
          <w:rFonts w:ascii="Arial" w:hAnsi="Arial" w:cs="Arial"/>
          <w:sz w:val="24"/>
          <w:szCs w:val="24"/>
        </w:rPr>
        <w:t>.</w:t>
      </w:r>
    </w:p>
    <w:p w:rsidR="000713AE" w:rsidRDefault="000713AE" w:rsidP="000713AE">
      <w:pPr>
        <w:pStyle w:val="ListeParagraf"/>
        <w:spacing w:after="200" w:line="276" w:lineRule="auto"/>
        <w:ind w:left="502"/>
        <w:contextualSpacing/>
        <w:jc w:val="both"/>
        <w:rPr>
          <w:rFonts w:ascii="Arial" w:hAnsi="Arial" w:cs="Arial"/>
          <w:sz w:val="24"/>
          <w:szCs w:val="24"/>
        </w:rPr>
      </w:pPr>
    </w:p>
    <w:p w:rsidR="00DA3E36" w:rsidRDefault="00DA3E36" w:rsidP="00B56A8E">
      <w:pPr>
        <w:pStyle w:val="ListeParagraf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İmalatçı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montajçı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firmanın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bilgisini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gösterir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aynı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özellikte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herhangi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devlet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kurumundan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alınmış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iş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bitimesi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olması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mecburidir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56A8E" w:rsidRDefault="00B56A8E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DA3E36" w:rsidRDefault="00DA3E36" w:rsidP="00B56A8E">
      <w:pPr>
        <w:pStyle w:val="ListeParagraf"/>
        <w:rPr>
          <w:rFonts w:ascii="Arial" w:hAnsi="Arial" w:cs="Arial"/>
          <w:sz w:val="24"/>
          <w:szCs w:val="24"/>
        </w:rPr>
      </w:pPr>
    </w:p>
    <w:p w:rsidR="00B56A8E" w:rsidRDefault="00B56A8E" w:rsidP="00B56A8E">
      <w:pPr>
        <w:pStyle w:val="ListeParagraf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D2F8F" w:rsidRDefault="003D2F8F"/>
    <w:sectPr w:rsidR="003D2F8F" w:rsidSect="003D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05A"/>
    <w:multiLevelType w:val="multilevel"/>
    <w:tmpl w:val="041F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9E65F6"/>
    <w:multiLevelType w:val="multilevel"/>
    <w:tmpl w:val="5B7C00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56A8E"/>
    <w:rsid w:val="000713AE"/>
    <w:rsid w:val="0007253F"/>
    <w:rsid w:val="003351F0"/>
    <w:rsid w:val="003D2F8F"/>
    <w:rsid w:val="004749CB"/>
    <w:rsid w:val="004F6EAE"/>
    <w:rsid w:val="005829BE"/>
    <w:rsid w:val="005A18CC"/>
    <w:rsid w:val="008C74AD"/>
    <w:rsid w:val="00B56A8E"/>
    <w:rsid w:val="00C05AD5"/>
    <w:rsid w:val="00CD6C2C"/>
    <w:rsid w:val="00DA3E36"/>
    <w:rsid w:val="00DD0CC4"/>
    <w:rsid w:val="00E04DD9"/>
    <w:rsid w:val="00E32B3E"/>
    <w:rsid w:val="00E621CB"/>
    <w:rsid w:val="00E760D6"/>
    <w:rsid w:val="00E83703"/>
    <w:rsid w:val="00E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8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A8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taskiran</dc:creator>
  <cp:lastModifiedBy>User</cp:lastModifiedBy>
  <cp:revision>3</cp:revision>
  <dcterms:created xsi:type="dcterms:W3CDTF">2017-10-23T08:55:00Z</dcterms:created>
  <dcterms:modified xsi:type="dcterms:W3CDTF">2017-10-23T08:57:00Z</dcterms:modified>
</cp:coreProperties>
</file>